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A7ADF4" w14:textId="489D7271" w:rsidR="006E792C" w:rsidRDefault="00A428D3" w:rsidP="00A428D3">
      <w:r>
        <w:t xml:space="preserve">1. </w:t>
      </w:r>
      <w:r w:rsidR="006E792C">
        <w:t xml:space="preserve">Mercantilism is an economic practiced from 16th to 18th </w:t>
      </w:r>
      <w:proofErr w:type="gramStart"/>
      <w:r w:rsidR="006E792C">
        <w:t>century,</w:t>
      </w:r>
      <w:proofErr w:type="gramEnd"/>
      <w:r w:rsidR="006E792C">
        <w:t xml:space="preserve"> the currency was gold and silver. The use of gold and silver was mainly mined, but if the country </w:t>
      </w:r>
      <w:proofErr w:type="gramStart"/>
      <w:r w:rsidR="006E792C">
        <w:t>wasn't</w:t>
      </w:r>
      <w:proofErr w:type="gramEnd"/>
      <w:r w:rsidR="006E792C">
        <w:t xml:space="preserve"> able on make more of this currency then it should be found making luxury goods. Luxury goods was the best for trading the currency and seeing who had the most of the currency and who </w:t>
      </w:r>
      <w:proofErr w:type="gramStart"/>
      <w:r w:rsidR="006E792C">
        <w:t>was the wealthier country</w:t>
      </w:r>
      <w:proofErr w:type="gramEnd"/>
      <w:r w:rsidR="006E792C">
        <w:t xml:space="preserve">. Europe countries started setting up colonial to help send over </w:t>
      </w:r>
      <w:proofErr w:type="gramStart"/>
      <w:r w:rsidR="006E792C">
        <w:t>more raw</w:t>
      </w:r>
      <w:proofErr w:type="gramEnd"/>
      <w:r w:rsidR="006E792C">
        <w:t xml:space="preserve"> materials back home. The colonial was setup in the west and </w:t>
      </w:r>
      <w:proofErr w:type="gramStart"/>
      <w:r w:rsidR="006E792C">
        <w:t>south</w:t>
      </w:r>
      <w:proofErr w:type="gramEnd"/>
      <w:r w:rsidR="006E792C">
        <w:t xml:space="preserve"> Africa mainly as the head two. This would influence slavery on to those colonies with the Triangle Trade. To explain this to the west would give gold and sugar to buy the slaves. The slaves </w:t>
      </w:r>
      <w:proofErr w:type="gramStart"/>
      <w:r w:rsidR="006E792C">
        <w:t>would be sent</w:t>
      </w:r>
      <w:proofErr w:type="gramEnd"/>
      <w:r w:rsidR="006E792C">
        <w:t xml:space="preserve"> to America to work on cash crops then have them sent back to Europe for more luxury goods. This </w:t>
      </w:r>
      <w:proofErr w:type="gramStart"/>
      <w:r w:rsidR="006E792C">
        <w:t>was created</w:t>
      </w:r>
      <w:proofErr w:type="gramEnd"/>
      <w:r w:rsidR="006E792C">
        <w:t xml:space="preserve"> after the plague of smallpox hitting Europe, killing 400,000 Europeans.</w:t>
      </w:r>
    </w:p>
    <w:p w14:paraId="52C77308" w14:textId="77777777" w:rsidR="006E792C" w:rsidRDefault="006E792C" w:rsidP="006E792C">
      <w:proofErr w:type="gramStart"/>
      <w:r>
        <w:t xml:space="preserve">The Editors of </w:t>
      </w:r>
      <w:proofErr w:type="spellStart"/>
      <w:r>
        <w:t>Encyclopædia</w:t>
      </w:r>
      <w:proofErr w:type="spellEnd"/>
      <w:r>
        <w:t xml:space="preserve"> Britannica.</w:t>
      </w:r>
      <w:proofErr w:type="gramEnd"/>
      <w:r>
        <w:t xml:space="preserve"> "Mercantilism." </w:t>
      </w:r>
      <w:proofErr w:type="spellStart"/>
      <w:r>
        <w:t>Encyclopædia</w:t>
      </w:r>
      <w:proofErr w:type="spellEnd"/>
      <w:r>
        <w:t xml:space="preserve"> Britannica. January 02, 2018. Accessed March 01, 2018. https://www.britannica.com/topic/mercantilism.</w:t>
      </w:r>
    </w:p>
    <w:p w14:paraId="239C9A66" w14:textId="2C7C8622" w:rsidR="006E792C" w:rsidRDefault="006E792C" w:rsidP="006E792C">
      <w:proofErr w:type="spellStart"/>
      <w:proofErr w:type="gramStart"/>
      <w:r>
        <w:t>Kanopiadmin</w:t>
      </w:r>
      <w:proofErr w:type="spellEnd"/>
      <w:r>
        <w:t>.</w:t>
      </w:r>
      <w:proofErr w:type="gramEnd"/>
      <w:r>
        <w:t xml:space="preserve"> "Mercantilism as the Economic Side of Absolutism | Murray N. Rothbard." Mises Institute. April 23, 2010. Accessed March 01, 2018. </w:t>
      </w:r>
      <w:hyperlink r:id="rId5" w:history="1">
        <w:r w:rsidRPr="00266D63">
          <w:rPr>
            <w:rStyle w:val="Hyperlink"/>
          </w:rPr>
          <w:t>https://mises.org/library/mercantilism-economic-side-absolutism</w:t>
        </w:r>
      </w:hyperlink>
      <w:r>
        <w:t>.</w:t>
      </w:r>
    </w:p>
    <w:p w14:paraId="665763C9" w14:textId="35D7C039" w:rsidR="00A428D3" w:rsidRDefault="00A428D3" w:rsidP="006E792C">
      <w:pPr>
        <w:rPr>
          <w:b/>
        </w:rPr>
      </w:pPr>
      <w:r>
        <w:rPr>
          <w:b/>
        </w:rPr>
        <w:t xml:space="preserve">Response </w:t>
      </w:r>
    </w:p>
    <w:p w14:paraId="30F61EDA" w14:textId="52F1E975" w:rsidR="00A428D3" w:rsidRPr="00A129F5" w:rsidRDefault="00A129F5" w:rsidP="006E792C">
      <w:r>
        <w:t xml:space="preserve">I agree with you that the setting up of colonies were made for exchange of goods/items and slaves. The wealthier countries that did not have local material to manufacture the items used to get them from the less developed countries and manufacture luxury goods/ items. For example, South Africa used to be a good source for raw gold that </w:t>
      </w:r>
      <w:proofErr w:type="gramStart"/>
      <w:r>
        <w:t>would be exchanged</w:t>
      </w:r>
      <w:proofErr w:type="gramEnd"/>
      <w:r>
        <w:t xml:space="preserve"> with items from the colonial masters. The colonial masters would then proceed to manufacture luxury good with the gold. The developing country with then get items such as salt, clothes in exch</w:t>
      </w:r>
      <w:r w:rsidR="00E86CCD">
        <w:t>ange of mining products/slaves.</w:t>
      </w:r>
    </w:p>
    <w:p w14:paraId="5AB76F47" w14:textId="77777777" w:rsidR="006E792C" w:rsidRDefault="006E792C" w:rsidP="006E792C">
      <w:r>
        <w:t xml:space="preserve">2. Mercantilism is an old economic system in which governments wealth came from the amount of gold and silver reserves they </w:t>
      </w:r>
      <w:proofErr w:type="spellStart"/>
      <w:r>
        <w:t>had.Colonies</w:t>
      </w:r>
      <w:proofErr w:type="spellEnd"/>
      <w:r>
        <w:t xml:space="preserve"> became vital, because the more colonies you have equaled the more land you had, giving you more resources. creating less dependence on foreign countries and more foreign dependence on your country because of the greater resource pool you have. An example of this that I </w:t>
      </w:r>
      <w:proofErr w:type="spellStart"/>
      <w:r>
        <w:t>found</w:t>
      </w:r>
      <w:proofErr w:type="gramStart"/>
      <w:r>
        <w:t>,was</w:t>
      </w:r>
      <w:proofErr w:type="spellEnd"/>
      <w:proofErr w:type="gramEnd"/>
      <w:r>
        <w:t xml:space="preserve"> Britain's Navigation Acts. The Navigation Acts restricted the trade of colonies to only their mother country (Britain). Using the American colonies as an example this prevented them from trading with French Quebec, New Spain, </w:t>
      </w:r>
      <w:proofErr w:type="spellStart"/>
      <w:r>
        <w:t>ect</w:t>
      </w:r>
      <w:proofErr w:type="spellEnd"/>
      <w:r>
        <w:t>. (</w:t>
      </w:r>
      <w:proofErr w:type="spellStart"/>
      <w:r>
        <w:t>Legaldictionary</w:t>
      </w:r>
      <w:proofErr w:type="spellEnd"/>
      <w:r>
        <w:t>/mercantilism).</w:t>
      </w:r>
    </w:p>
    <w:p w14:paraId="4A34CB50" w14:textId="77777777" w:rsidR="006E792C" w:rsidRDefault="006E792C" w:rsidP="006E792C">
      <w:r>
        <w:t xml:space="preserve">This strict economic authoritarianism led to smuggling between the colonies, giving rise to all the criminal activities associated with smuggling like piracy. This type of economic system also created a greater demand for labor. In order for the colonies to meet the host countries </w:t>
      </w:r>
      <w:proofErr w:type="gramStart"/>
      <w:r>
        <w:t>demands</w:t>
      </w:r>
      <w:proofErr w:type="gramEnd"/>
      <w:r>
        <w:t xml:space="preserve"> they required cheap labor to gather more resources and there's no form of cheaper labor than slavery. </w:t>
      </w:r>
      <w:proofErr w:type="gramStart"/>
      <w:r>
        <w:t>And</w:t>
      </w:r>
      <w:proofErr w:type="gramEnd"/>
      <w:r>
        <w:t xml:space="preserve"> in some cases an unfortunate arrangement developed between Europeans people's like the </w:t>
      </w:r>
      <w:proofErr w:type="spellStart"/>
      <w:r>
        <w:t>Dahomey</w:t>
      </w:r>
      <w:proofErr w:type="spellEnd"/>
      <w:r>
        <w:t xml:space="preserve"> and Asante, slaves for guns (national archive/exhibition/</w:t>
      </w:r>
      <w:proofErr w:type="spellStart"/>
      <w:r>
        <w:t>blackpresence</w:t>
      </w:r>
      <w:proofErr w:type="spellEnd"/>
      <w:r>
        <w:t xml:space="preserve">). This allowed Devious and ambitious men found in all societies to rise to power in their respective regions through conflict and war. Of </w:t>
      </w:r>
      <w:proofErr w:type="gramStart"/>
      <w:r>
        <w:t>course</w:t>
      </w:r>
      <w:proofErr w:type="gramEnd"/>
      <w:r>
        <w:t xml:space="preserve"> this is only one example in a much larger event</w:t>
      </w:r>
    </w:p>
    <w:p w14:paraId="666891B4" w14:textId="77777777" w:rsidR="006E792C" w:rsidRDefault="006E792C" w:rsidP="006E792C">
      <w:r>
        <w:t xml:space="preserve"> “Mercantilism.” Mercantilism, </w:t>
      </w:r>
      <w:proofErr w:type="spellStart"/>
      <w:r>
        <w:t>Legaldictionary</w:t>
      </w:r>
      <w:proofErr w:type="spellEnd"/>
      <w:r>
        <w:t>, legaldictionary.net/mercantilism/.</w:t>
      </w:r>
    </w:p>
    <w:p w14:paraId="32DCEE34" w14:textId="79839EA2" w:rsidR="006E792C" w:rsidRDefault="006E792C" w:rsidP="006E792C">
      <w:r>
        <w:t xml:space="preserve">“Africa and the Atlantic Slave Trade.” </w:t>
      </w:r>
      <w:proofErr w:type="gramStart"/>
      <w:r>
        <w:t xml:space="preserve">National Archive.gov.uk, Black and Asian Studies Association/ New Opportunities Fund, </w:t>
      </w:r>
      <w:hyperlink r:id="rId6" w:history="1">
        <w:r w:rsidR="00A428D3" w:rsidRPr="00071F0D">
          <w:rPr>
            <w:rStyle w:val="Hyperlink"/>
          </w:rPr>
          <w:t>www.nationalarchives.gov.uk/pathways/blackhistory/</w:t>
        </w:r>
      </w:hyperlink>
      <w:r>
        <w:t>.</w:t>
      </w:r>
      <w:proofErr w:type="gramEnd"/>
    </w:p>
    <w:p w14:paraId="4C458300" w14:textId="49699C45" w:rsidR="00A428D3" w:rsidRDefault="00A428D3" w:rsidP="006E792C">
      <w:pPr>
        <w:rPr>
          <w:b/>
        </w:rPr>
      </w:pPr>
      <w:r w:rsidRPr="00A428D3">
        <w:rPr>
          <w:b/>
        </w:rPr>
        <w:lastRenderedPageBreak/>
        <w:t>Response</w:t>
      </w:r>
    </w:p>
    <w:p w14:paraId="372650DB" w14:textId="0C4E7DAF" w:rsidR="00074527" w:rsidRPr="00074527" w:rsidRDefault="00074527" w:rsidP="00074527">
      <w:pPr>
        <w:ind w:firstLine="720"/>
      </w:pPr>
      <w:r w:rsidRPr="00074527">
        <w:t>It</w:t>
      </w:r>
      <w:r>
        <w:t xml:space="preserve"> i</w:t>
      </w:r>
      <w:r w:rsidRPr="00074527">
        <w:t xml:space="preserve">s true the colonial masters were </w:t>
      </w:r>
      <w:r>
        <w:t xml:space="preserve">very keen on colonizing a larger part were they could get all what they wanted in exchange of their goods. The larger the colony symbolized the power of the colonial master and the more the colonial master was able to acquire more items from the colonized countries/areas. </w:t>
      </w:r>
      <w:r w:rsidRPr="00074527">
        <w:t>This type of economic system</w:t>
      </w:r>
      <w:r>
        <w:t xml:space="preserve"> you have stated in your post meant that</w:t>
      </w:r>
      <w:r w:rsidRPr="00074527">
        <w:t xml:space="preserve"> a greater demand for labor</w:t>
      </w:r>
      <w:r>
        <w:t xml:space="preserve"> </w:t>
      </w:r>
      <w:proofErr w:type="gramStart"/>
      <w:r>
        <w:t>was nee</w:t>
      </w:r>
      <w:bookmarkStart w:id="0" w:name="_GoBack"/>
      <w:bookmarkEnd w:id="0"/>
      <w:r>
        <w:t>ded</w:t>
      </w:r>
      <w:proofErr w:type="gramEnd"/>
      <w:r>
        <w:t xml:space="preserve"> by the</w:t>
      </w:r>
      <w:r w:rsidRPr="00074527">
        <w:t xml:space="preserve"> colonies </w:t>
      </w:r>
      <w:r>
        <w:t xml:space="preserve">in order </w:t>
      </w:r>
      <w:r w:rsidRPr="00074527">
        <w:t xml:space="preserve">to meet </w:t>
      </w:r>
      <w:r>
        <w:t xml:space="preserve">their demands. The colonies saw the only way to get cheap labor in order to gather more resources was the use of </w:t>
      </w:r>
      <w:r w:rsidRPr="00074527">
        <w:t xml:space="preserve">slavery. </w:t>
      </w:r>
      <w:r>
        <w:t>In order to get more materials the colonial masters also used other unscrupulous ways to gain wealth such as smuggling and so forth</w:t>
      </w:r>
      <w:r w:rsidR="00356760">
        <w:t>.</w:t>
      </w:r>
      <w:r>
        <w:t xml:space="preserve"> </w:t>
      </w:r>
    </w:p>
    <w:p w14:paraId="739CE0CD" w14:textId="77777777" w:rsidR="00A428D3" w:rsidRDefault="00A428D3" w:rsidP="006E792C">
      <w:pPr>
        <w:rPr>
          <w:b/>
        </w:rPr>
      </w:pPr>
    </w:p>
    <w:p w14:paraId="6468FB3A" w14:textId="77777777" w:rsidR="00A428D3" w:rsidRDefault="00A428D3" w:rsidP="006E792C">
      <w:pPr>
        <w:rPr>
          <w:b/>
        </w:rPr>
      </w:pPr>
    </w:p>
    <w:p w14:paraId="2A7AC97F" w14:textId="77777777" w:rsidR="00A428D3" w:rsidRPr="00A428D3" w:rsidRDefault="00A428D3" w:rsidP="006E792C">
      <w:pPr>
        <w:rPr>
          <w:b/>
        </w:rPr>
      </w:pPr>
    </w:p>
    <w:sectPr w:rsidR="00A428D3" w:rsidRPr="00A428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3B76B2"/>
    <w:multiLevelType w:val="hybridMultilevel"/>
    <w:tmpl w:val="E68E9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92C"/>
    <w:rsid w:val="00074527"/>
    <w:rsid w:val="00356760"/>
    <w:rsid w:val="006E792C"/>
    <w:rsid w:val="00A129F5"/>
    <w:rsid w:val="00A428D3"/>
    <w:rsid w:val="00BB79BB"/>
    <w:rsid w:val="00E86C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C5614"/>
  <w15:chartTrackingRefBased/>
  <w15:docId w15:val="{FD8833D8-DA14-4585-87B7-3EA24C98A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92C"/>
    <w:rPr>
      <w:color w:val="0563C1" w:themeColor="hyperlink"/>
      <w:u w:val="single"/>
    </w:rPr>
  </w:style>
  <w:style w:type="character" w:customStyle="1" w:styleId="UnresolvedMention">
    <w:name w:val="Unresolved Mention"/>
    <w:basedOn w:val="DefaultParagraphFont"/>
    <w:uiPriority w:val="99"/>
    <w:semiHidden/>
    <w:unhideWhenUsed/>
    <w:rsid w:val="006E792C"/>
    <w:rPr>
      <w:color w:val="808080"/>
      <w:shd w:val="clear" w:color="auto" w:fill="E6E6E6"/>
    </w:rPr>
  </w:style>
  <w:style w:type="paragraph" w:styleId="ListParagraph">
    <w:name w:val="List Paragraph"/>
    <w:basedOn w:val="Normal"/>
    <w:uiPriority w:val="34"/>
    <w:qFormat/>
    <w:rsid w:val="00A428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tionalarchives.gov.uk/pathways/blackhistory/" TargetMode="External"/><Relationship Id="rId5" Type="http://schemas.openxmlformats.org/officeDocument/2006/relationships/hyperlink" Target="https://mises.org/library/mercantilism-economic-side-absolutis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mwololo samuel</cp:lastModifiedBy>
  <cp:revision>2</cp:revision>
  <dcterms:created xsi:type="dcterms:W3CDTF">2018-03-04T14:06:00Z</dcterms:created>
  <dcterms:modified xsi:type="dcterms:W3CDTF">2018-03-04T14:06:00Z</dcterms:modified>
</cp:coreProperties>
</file>